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D8" w:rsidRDefault="00C816A3">
      <w:pPr>
        <w:spacing w:after="342" w:line="259" w:lineRule="auto"/>
        <w:ind w:left="1512" w:right="0" w:firstLine="0"/>
        <w:jc w:val="left"/>
      </w:pPr>
      <w:r>
        <w:rPr>
          <w:noProof/>
        </w:rPr>
        <w:drawing>
          <wp:inline distT="0" distB="0" distL="0" distR="0">
            <wp:extent cx="608076" cy="786384"/>
            <wp:effectExtent l="0" t="0" r="0" b="0"/>
            <wp:docPr id="1101" name="Picture 1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" name="Picture 1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D8" w:rsidRPr="00B65328" w:rsidRDefault="00C816A3">
      <w:pPr>
        <w:spacing w:after="0" w:line="264" w:lineRule="auto"/>
        <w:ind w:left="507" w:right="0" w:hanging="10"/>
        <w:jc w:val="left"/>
        <w:rPr>
          <w:szCs w:val="24"/>
        </w:rPr>
      </w:pPr>
      <w:r w:rsidRPr="00B65328">
        <w:rPr>
          <w:szCs w:val="24"/>
        </w:rPr>
        <w:t>REPUBLIKA HRVATSKA</w:t>
      </w:r>
    </w:p>
    <w:p w:rsidR="00F17DD8" w:rsidRPr="00B65328" w:rsidRDefault="00C816A3">
      <w:pPr>
        <w:spacing w:after="0" w:line="264" w:lineRule="auto"/>
        <w:ind w:left="370" w:right="0" w:hanging="10"/>
        <w:jc w:val="left"/>
        <w:rPr>
          <w:szCs w:val="24"/>
        </w:rPr>
      </w:pPr>
      <w:r w:rsidRPr="00B65328">
        <w:rPr>
          <w:szCs w:val="24"/>
        </w:rPr>
        <w:t>MEĐIMURSKA ŽUPANIJA</w:t>
      </w:r>
    </w:p>
    <w:p w:rsidR="00F17DD8" w:rsidRPr="00B65328" w:rsidRDefault="00C816A3">
      <w:pPr>
        <w:spacing w:after="0" w:line="264" w:lineRule="auto"/>
        <w:ind w:left="636" w:right="0" w:hanging="10"/>
        <w:jc w:val="left"/>
        <w:rPr>
          <w:szCs w:val="24"/>
        </w:rPr>
      </w:pPr>
      <w:r w:rsidRPr="00B65328">
        <w:rPr>
          <w:szCs w:val="24"/>
        </w:rPr>
        <w:t xml:space="preserve">OPĆINA </w:t>
      </w:r>
      <w:r w:rsidR="00732B54" w:rsidRPr="00B65328">
        <w:rPr>
          <w:szCs w:val="24"/>
        </w:rPr>
        <w:t>OREHOVICA</w:t>
      </w:r>
    </w:p>
    <w:p w:rsidR="00F17DD8" w:rsidRPr="00B65328" w:rsidRDefault="00C816A3">
      <w:pPr>
        <w:spacing w:after="399" w:line="264" w:lineRule="auto"/>
        <w:ind w:left="636" w:right="0" w:hanging="10"/>
        <w:jc w:val="left"/>
        <w:rPr>
          <w:szCs w:val="24"/>
        </w:rPr>
      </w:pPr>
      <w:r w:rsidRPr="00B65328">
        <w:rPr>
          <w:szCs w:val="24"/>
        </w:rPr>
        <w:t>OPĆINSKI NAČELNIK</w:t>
      </w:r>
    </w:p>
    <w:p w:rsidR="00F17DD8" w:rsidRDefault="00C816A3" w:rsidP="00732B54">
      <w:r>
        <w:t xml:space="preserve">Na temelju članka </w:t>
      </w:r>
      <w:r w:rsidR="00732B54">
        <w:t>3</w:t>
      </w:r>
      <w:r>
        <w:t xml:space="preserve">3. Statuta Općine </w:t>
      </w:r>
      <w:r w:rsidR="00732B54">
        <w:t>Orehovica</w:t>
      </w:r>
      <w:r>
        <w:t xml:space="preserve"> (Službeni glasnik Međimurske županije br. </w:t>
      </w:r>
      <w:r w:rsidR="00732B54">
        <w:t>4</w:t>
      </w:r>
      <w:r>
        <w:t xml:space="preserve">/13, </w:t>
      </w:r>
      <w:r w:rsidR="00732B54">
        <w:t>1</w:t>
      </w:r>
      <w:r>
        <w:t>/18</w:t>
      </w:r>
      <w:r w:rsidR="00732B54">
        <w:t>, 2/20</w:t>
      </w:r>
      <w:r>
        <w:t>) a u vezi sa člankom 34. Zakona o fiskalnoj odgovornosti (Narodne novine br. 1 1 1/18) i članka 7. Uredbe o sastavljanju i predaji Izjave o fiskalnoj odgovo</w:t>
      </w:r>
      <w:r>
        <w:t xml:space="preserve">rnosti (Narodne novine br. 95/19) općinski načelnik Općine </w:t>
      </w:r>
      <w:r w:rsidR="00732B54">
        <w:t>Orehovica</w:t>
      </w:r>
      <w:r>
        <w:t xml:space="preserve"> dana 2</w:t>
      </w:r>
      <w:r w:rsidR="00732B54">
        <w:t>4</w:t>
      </w:r>
      <w:r>
        <w:t>.10.2019. godine donosi:</w:t>
      </w:r>
    </w:p>
    <w:p w:rsidR="00732B54" w:rsidRPr="00732B54" w:rsidRDefault="00C816A3" w:rsidP="00732B54">
      <w:pPr>
        <w:pStyle w:val="Naslov1"/>
        <w:rPr>
          <w:b/>
          <w:bCs/>
        </w:rPr>
      </w:pPr>
      <w:r w:rsidRPr="00732B54">
        <w:rPr>
          <w:b/>
          <w:bCs/>
        </w:rPr>
        <w:t>PROCEDURU BLAGAJNIČKOG POSLOVANJA</w:t>
      </w:r>
    </w:p>
    <w:p w:rsidR="00F17DD8" w:rsidRPr="00732B54" w:rsidRDefault="00C816A3" w:rsidP="00732B54">
      <w:pPr>
        <w:pStyle w:val="Naslov1"/>
        <w:rPr>
          <w:b/>
          <w:bCs/>
        </w:rPr>
      </w:pPr>
      <w:r w:rsidRPr="00732B54">
        <w:rPr>
          <w:b/>
          <w:bCs/>
        </w:rPr>
        <w:t xml:space="preserve"> U OPĆINI </w:t>
      </w:r>
      <w:r w:rsidR="00732B54" w:rsidRPr="00732B54">
        <w:rPr>
          <w:b/>
          <w:bCs/>
        </w:rPr>
        <w:t>OREHOVICA</w:t>
      </w:r>
    </w:p>
    <w:p w:rsidR="00F17DD8" w:rsidRPr="000E5454" w:rsidRDefault="00C816A3">
      <w:pPr>
        <w:spacing w:after="186" w:line="259" w:lineRule="auto"/>
        <w:ind w:left="219" w:right="86" w:hanging="10"/>
        <w:jc w:val="center"/>
        <w:rPr>
          <w:sz w:val="22"/>
        </w:rPr>
      </w:pPr>
      <w:r w:rsidRPr="000E5454">
        <w:rPr>
          <w:sz w:val="22"/>
        </w:rPr>
        <w:t>Članak 1.</w:t>
      </w:r>
    </w:p>
    <w:p w:rsidR="00F17DD8" w:rsidRPr="000E5454" w:rsidRDefault="00C816A3">
      <w:pPr>
        <w:ind w:left="57" w:right="576" w:firstLine="605"/>
        <w:rPr>
          <w:sz w:val="22"/>
        </w:rPr>
      </w:pPr>
      <w:r w:rsidRPr="000E5454">
        <w:rPr>
          <w:sz w:val="22"/>
        </w:rPr>
        <w:t>Ovom Procedurom ureduje se organizacija blagajničkog poslovanja, poslovne knjige i dokumenta</w:t>
      </w:r>
      <w:r w:rsidRPr="000E5454">
        <w:rPr>
          <w:sz w:val="22"/>
        </w:rPr>
        <w:t xml:space="preserve">cija u blagajničkom poslovanju, uredno i pravovremeno </w:t>
      </w:r>
      <w:r w:rsidR="00732B54" w:rsidRPr="000E5454">
        <w:rPr>
          <w:sz w:val="22"/>
        </w:rPr>
        <w:t>vođenje</w:t>
      </w:r>
      <w:r w:rsidRPr="000E5454">
        <w:rPr>
          <w:sz w:val="22"/>
        </w:rPr>
        <w:t xml:space="preserve"> blagajničkog dnevnika, kontrola blagajničkog poslovanja, tretman manjkova i viškova u blagajni, blagajnički maksimum i ostale odredbe.</w:t>
      </w:r>
    </w:p>
    <w:p w:rsidR="00F17DD8" w:rsidRPr="000E5454" w:rsidRDefault="00C816A3">
      <w:pPr>
        <w:spacing w:line="259" w:lineRule="auto"/>
        <w:ind w:left="219" w:right="108" w:hanging="10"/>
        <w:jc w:val="center"/>
        <w:rPr>
          <w:sz w:val="22"/>
        </w:rPr>
      </w:pPr>
      <w:r w:rsidRPr="000E5454">
        <w:rPr>
          <w:sz w:val="22"/>
        </w:rPr>
        <w:t>Članak 2.</w:t>
      </w:r>
    </w:p>
    <w:p w:rsidR="00F17DD8" w:rsidRPr="000E5454" w:rsidRDefault="00C816A3">
      <w:pPr>
        <w:spacing w:after="183"/>
        <w:ind w:left="57" w:right="7" w:firstLine="605"/>
        <w:rPr>
          <w:sz w:val="22"/>
        </w:rPr>
      </w:pPr>
      <w:r w:rsidRPr="000E5454">
        <w:rPr>
          <w:sz w:val="22"/>
        </w:rPr>
        <w:t xml:space="preserve">U Općini </w:t>
      </w:r>
      <w:r w:rsidR="00732B54" w:rsidRPr="000E5454">
        <w:rPr>
          <w:sz w:val="22"/>
        </w:rPr>
        <w:t>Orehovica</w:t>
      </w:r>
      <w:r w:rsidRPr="000E5454">
        <w:rPr>
          <w:sz w:val="22"/>
        </w:rPr>
        <w:t xml:space="preserve"> se osigurava praćenje gotovine analitički, po vrstama i u skladu s potrebama Općine.</w:t>
      </w:r>
    </w:p>
    <w:p w:rsidR="00F17DD8" w:rsidRPr="000E5454" w:rsidRDefault="00C816A3">
      <w:pPr>
        <w:spacing w:after="234"/>
        <w:ind w:left="57" w:right="7"/>
        <w:rPr>
          <w:sz w:val="22"/>
        </w:rPr>
      </w:pPr>
      <w:r w:rsidRPr="000E5454">
        <w:rPr>
          <w:sz w:val="22"/>
        </w:rPr>
        <w:t>Gotovinu čine:</w:t>
      </w:r>
    </w:p>
    <w:p w:rsidR="00732B54" w:rsidRPr="000E5454" w:rsidRDefault="00C816A3" w:rsidP="00732B54">
      <w:pPr>
        <w:pStyle w:val="Odlomakpopisa"/>
        <w:numPr>
          <w:ilvl w:val="0"/>
          <w:numId w:val="1"/>
        </w:numPr>
        <w:spacing w:after="527"/>
        <w:ind w:right="3766"/>
        <w:rPr>
          <w:sz w:val="22"/>
        </w:rPr>
      </w:pPr>
      <w:r w:rsidRPr="000E5454">
        <w:rPr>
          <w:sz w:val="22"/>
        </w:rPr>
        <w:t xml:space="preserve">novčana sredstva podignuta s poslovnog </w:t>
      </w:r>
      <w:r w:rsidR="00732B54" w:rsidRPr="000E5454">
        <w:rPr>
          <w:sz w:val="22"/>
        </w:rPr>
        <w:t>računa</w:t>
      </w:r>
      <w:r w:rsidR="00732B54" w:rsidRPr="000E5454">
        <w:rPr>
          <w:noProof/>
          <w:sz w:val="22"/>
        </w:rPr>
        <w:t>,</w:t>
      </w:r>
    </w:p>
    <w:p w:rsidR="00732B54" w:rsidRPr="000E5454" w:rsidRDefault="00C816A3" w:rsidP="00732B54">
      <w:pPr>
        <w:pStyle w:val="Odlomakpopisa"/>
        <w:numPr>
          <w:ilvl w:val="0"/>
          <w:numId w:val="1"/>
        </w:numPr>
        <w:spacing w:after="527"/>
        <w:ind w:right="3766"/>
        <w:rPr>
          <w:sz w:val="22"/>
        </w:rPr>
      </w:pPr>
      <w:r w:rsidRPr="000E5454">
        <w:rPr>
          <w:sz w:val="22"/>
        </w:rPr>
        <w:t>novčana sredstva naplaćena od stranaka i</w:t>
      </w:r>
      <w:r w:rsidRPr="000E5454">
        <w:rPr>
          <w:sz w:val="22"/>
        </w:rPr>
        <w:t xml:space="preserve"> </w:t>
      </w:r>
    </w:p>
    <w:p w:rsidR="00F17DD8" w:rsidRPr="000E5454" w:rsidRDefault="00C816A3" w:rsidP="00732B54">
      <w:pPr>
        <w:pStyle w:val="Odlomakpopisa"/>
        <w:numPr>
          <w:ilvl w:val="0"/>
          <w:numId w:val="1"/>
        </w:numPr>
        <w:spacing w:after="527"/>
        <w:ind w:right="3766"/>
        <w:rPr>
          <w:sz w:val="22"/>
        </w:rPr>
      </w:pPr>
      <w:r w:rsidRPr="000E5454">
        <w:rPr>
          <w:sz w:val="22"/>
        </w:rPr>
        <w:t>novčana sredstva koja se nalaze u blagajni.</w:t>
      </w:r>
    </w:p>
    <w:p w:rsidR="00F17DD8" w:rsidRPr="000E5454" w:rsidRDefault="00C816A3">
      <w:pPr>
        <w:spacing w:after="187" w:line="259" w:lineRule="auto"/>
        <w:ind w:left="219" w:right="144" w:hanging="10"/>
        <w:jc w:val="center"/>
        <w:rPr>
          <w:sz w:val="22"/>
        </w:rPr>
      </w:pPr>
      <w:r w:rsidRPr="000E5454">
        <w:rPr>
          <w:sz w:val="22"/>
        </w:rPr>
        <w:t>Č</w:t>
      </w:r>
      <w:r w:rsidRPr="000E5454">
        <w:rPr>
          <w:sz w:val="22"/>
        </w:rPr>
        <w:t>lanak 3.</w:t>
      </w:r>
    </w:p>
    <w:p w:rsidR="00732B54" w:rsidRPr="000E5454" w:rsidRDefault="00C816A3">
      <w:pPr>
        <w:spacing w:after="235" w:line="303" w:lineRule="auto"/>
        <w:ind w:left="43" w:right="1454" w:firstLine="590"/>
        <w:jc w:val="left"/>
        <w:rPr>
          <w:sz w:val="22"/>
        </w:rPr>
      </w:pPr>
      <w:r w:rsidRPr="000E5454">
        <w:rPr>
          <w:sz w:val="22"/>
        </w:rPr>
        <w:t xml:space="preserve">U Općini se vodi jedna glavna blagajna u kojoj je evidentiran sav promet gotovinskih novčanih sredstava, a obuhvaća: </w:t>
      </w:r>
      <w:r w:rsidRPr="000E5454">
        <w:rPr>
          <w:noProof/>
          <w:sz w:val="22"/>
        </w:rPr>
        <w:drawing>
          <wp:inline distT="0" distB="0" distL="0" distR="0">
            <wp:extent cx="41148" cy="18288"/>
            <wp:effectExtent l="0" t="0" r="0" b="0"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B54" w:rsidRPr="000E5454" w:rsidRDefault="00C816A3" w:rsidP="00732B54">
      <w:pPr>
        <w:pStyle w:val="Odlomakpopisa"/>
        <w:numPr>
          <w:ilvl w:val="0"/>
          <w:numId w:val="2"/>
        </w:numPr>
        <w:spacing w:after="235" w:line="303" w:lineRule="auto"/>
        <w:ind w:right="1454"/>
        <w:jc w:val="left"/>
        <w:rPr>
          <w:sz w:val="22"/>
        </w:rPr>
      </w:pPr>
      <w:r w:rsidRPr="000E5454">
        <w:rPr>
          <w:sz w:val="22"/>
        </w:rPr>
        <w:t xml:space="preserve">podignutu gotovinu s transakcijskog računa </w:t>
      </w:r>
      <w:r w:rsidRPr="000E5454">
        <w:rPr>
          <w:noProof/>
          <w:sz w:val="22"/>
        </w:rPr>
        <w:drawing>
          <wp:inline distT="0" distB="0" distL="0" distR="0">
            <wp:extent cx="41148" cy="18288"/>
            <wp:effectExtent l="0" t="0" r="0" b="0"/>
            <wp:docPr id="1094" name="Picture 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Picture 10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454">
        <w:rPr>
          <w:sz w:val="22"/>
        </w:rPr>
        <w:tab/>
      </w:r>
    </w:p>
    <w:p w:rsidR="00732B54" w:rsidRPr="000E5454" w:rsidRDefault="00C816A3" w:rsidP="00732B54">
      <w:pPr>
        <w:pStyle w:val="Odlomakpopisa"/>
        <w:numPr>
          <w:ilvl w:val="0"/>
          <w:numId w:val="2"/>
        </w:numPr>
        <w:spacing w:after="235" w:line="303" w:lineRule="auto"/>
        <w:ind w:right="1454"/>
        <w:jc w:val="left"/>
        <w:rPr>
          <w:sz w:val="22"/>
        </w:rPr>
      </w:pPr>
      <w:r w:rsidRPr="000E5454">
        <w:rPr>
          <w:sz w:val="22"/>
        </w:rPr>
        <w:t xml:space="preserve">naplate za korištenje javne općinske površine </w:t>
      </w:r>
      <w:r w:rsidRPr="000E5454">
        <w:rPr>
          <w:noProof/>
          <w:sz w:val="22"/>
        </w:rPr>
        <w:drawing>
          <wp:inline distT="0" distB="0" distL="0" distR="0">
            <wp:extent cx="41148" cy="18288"/>
            <wp:effectExtent l="0" t="0" r="0" b="0"/>
            <wp:docPr id="1095" name="Picture 1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10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454">
        <w:rPr>
          <w:sz w:val="22"/>
        </w:rPr>
        <w:t xml:space="preserve"> </w:t>
      </w:r>
    </w:p>
    <w:p w:rsidR="00732B54" w:rsidRPr="000E5454" w:rsidRDefault="00C816A3" w:rsidP="00732B54">
      <w:pPr>
        <w:pStyle w:val="Odlomakpopisa"/>
        <w:numPr>
          <w:ilvl w:val="0"/>
          <w:numId w:val="2"/>
        </w:numPr>
        <w:spacing w:after="235" w:line="303" w:lineRule="auto"/>
        <w:ind w:right="1454"/>
        <w:jc w:val="left"/>
        <w:rPr>
          <w:sz w:val="22"/>
        </w:rPr>
      </w:pPr>
      <w:r w:rsidRPr="000E5454">
        <w:rPr>
          <w:sz w:val="22"/>
        </w:rPr>
        <w:t>plaćanje nabavljenih dobara i uslu</w:t>
      </w:r>
      <w:r w:rsidRPr="000E5454">
        <w:rPr>
          <w:sz w:val="22"/>
        </w:rPr>
        <w:t xml:space="preserve">ga, </w:t>
      </w:r>
      <w:r w:rsidRPr="000E5454">
        <w:rPr>
          <w:noProof/>
          <w:sz w:val="22"/>
        </w:rPr>
        <w:drawing>
          <wp:inline distT="0" distB="0" distL="0" distR="0">
            <wp:extent cx="45720" cy="18288"/>
            <wp:effectExtent l="0" t="0" r="0" b="0"/>
            <wp:docPr id="1096" name="Picture 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10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454">
        <w:rPr>
          <w:sz w:val="22"/>
        </w:rPr>
        <w:tab/>
      </w:r>
    </w:p>
    <w:p w:rsidR="00F17DD8" w:rsidRPr="000E5454" w:rsidRDefault="00C816A3" w:rsidP="00732B54">
      <w:pPr>
        <w:pStyle w:val="Odlomakpopisa"/>
        <w:numPr>
          <w:ilvl w:val="0"/>
          <w:numId w:val="2"/>
        </w:numPr>
        <w:spacing w:after="235" w:line="303" w:lineRule="auto"/>
        <w:ind w:right="1454"/>
        <w:jc w:val="left"/>
        <w:rPr>
          <w:sz w:val="22"/>
        </w:rPr>
      </w:pPr>
      <w:r w:rsidRPr="000E5454">
        <w:rPr>
          <w:sz w:val="22"/>
        </w:rPr>
        <w:t>ostale uplate/isplate koje su nastale kao rezultat redovnog poslovanja.</w:t>
      </w:r>
    </w:p>
    <w:p w:rsidR="00F17DD8" w:rsidRPr="000E5454" w:rsidRDefault="00C816A3">
      <w:pPr>
        <w:spacing w:line="259" w:lineRule="auto"/>
        <w:ind w:left="219" w:right="7" w:hanging="10"/>
        <w:jc w:val="center"/>
        <w:rPr>
          <w:sz w:val="22"/>
        </w:rPr>
      </w:pPr>
      <w:r w:rsidRPr="000E5454">
        <w:rPr>
          <w:sz w:val="22"/>
        </w:rPr>
        <w:t>Č</w:t>
      </w:r>
      <w:r w:rsidRPr="000E5454">
        <w:rPr>
          <w:sz w:val="22"/>
        </w:rPr>
        <w:t>lanak 4.</w:t>
      </w:r>
    </w:p>
    <w:p w:rsidR="00F17DD8" w:rsidRPr="000E5454" w:rsidRDefault="00C816A3">
      <w:pPr>
        <w:ind w:left="756" w:right="7"/>
        <w:rPr>
          <w:sz w:val="22"/>
        </w:rPr>
      </w:pPr>
      <w:r w:rsidRPr="000E5454">
        <w:rPr>
          <w:sz w:val="22"/>
        </w:rPr>
        <w:t>Blagajničko poslovanje se evidentira preko blagajničkih isprava:</w:t>
      </w:r>
    </w:p>
    <w:p w:rsidR="00F17DD8" w:rsidRPr="000E5454" w:rsidRDefault="00C816A3">
      <w:pPr>
        <w:tabs>
          <w:tab w:val="center" w:pos="576"/>
          <w:tab w:val="center" w:pos="1922"/>
        </w:tabs>
        <w:spacing w:after="12"/>
        <w:ind w:left="0" w:right="0" w:firstLine="0"/>
        <w:jc w:val="left"/>
        <w:rPr>
          <w:sz w:val="22"/>
        </w:rPr>
      </w:pPr>
      <w:r w:rsidRPr="000E5454">
        <w:rPr>
          <w:sz w:val="22"/>
        </w:rPr>
        <w:tab/>
      </w:r>
      <w:r w:rsidRPr="000E5454">
        <w:rPr>
          <w:noProof/>
          <w:sz w:val="22"/>
        </w:rPr>
        <w:drawing>
          <wp:inline distT="0" distB="0" distL="0" distR="0">
            <wp:extent cx="36576" cy="13716"/>
            <wp:effectExtent l="0" t="0" r="0" b="0"/>
            <wp:docPr id="2914" name="Picture 2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" name="Picture 29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454">
        <w:rPr>
          <w:sz w:val="22"/>
        </w:rPr>
        <w:tab/>
        <w:t>Blagajničke uplatnice.</w:t>
      </w:r>
    </w:p>
    <w:p w:rsidR="00F17DD8" w:rsidRPr="000E5454" w:rsidRDefault="00C816A3">
      <w:pPr>
        <w:tabs>
          <w:tab w:val="center" w:pos="572"/>
          <w:tab w:val="center" w:pos="1915"/>
        </w:tabs>
        <w:spacing w:after="36"/>
        <w:ind w:left="0" w:right="0" w:firstLine="0"/>
        <w:jc w:val="left"/>
        <w:rPr>
          <w:sz w:val="22"/>
        </w:rPr>
      </w:pPr>
      <w:r w:rsidRPr="000E5454">
        <w:rPr>
          <w:sz w:val="22"/>
        </w:rPr>
        <w:tab/>
      </w:r>
      <w:r w:rsidRPr="000E5454">
        <w:rPr>
          <w:noProof/>
          <w:sz w:val="22"/>
        </w:rPr>
        <w:drawing>
          <wp:inline distT="0" distB="0" distL="0" distR="0">
            <wp:extent cx="41148" cy="13716"/>
            <wp:effectExtent l="0" t="0" r="0" b="0"/>
            <wp:docPr id="2915" name="Picture 2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" name="Picture 29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454">
        <w:rPr>
          <w:sz w:val="22"/>
        </w:rPr>
        <w:tab/>
        <w:t>Blagajničke isplatnice</w:t>
      </w:r>
    </w:p>
    <w:p w:rsidR="00F17DD8" w:rsidRPr="000E5454" w:rsidRDefault="00C816A3">
      <w:pPr>
        <w:tabs>
          <w:tab w:val="center" w:pos="569"/>
          <w:tab w:val="center" w:pos="3722"/>
        </w:tabs>
        <w:spacing w:after="327"/>
        <w:ind w:left="0" w:right="0" w:firstLine="0"/>
        <w:jc w:val="left"/>
        <w:rPr>
          <w:sz w:val="22"/>
        </w:rPr>
      </w:pPr>
      <w:r w:rsidRPr="000E5454">
        <w:rPr>
          <w:sz w:val="22"/>
        </w:rPr>
        <w:tab/>
      </w:r>
      <w:r w:rsidRPr="000E5454">
        <w:rPr>
          <w:noProof/>
          <w:sz w:val="22"/>
        </w:rPr>
        <w:drawing>
          <wp:inline distT="0" distB="0" distL="0" distR="0">
            <wp:extent cx="36576" cy="13716"/>
            <wp:effectExtent l="0" t="0" r="0" b="0"/>
            <wp:docPr id="2916" name="Picture 2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" name="Picture 29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454">
        <w:rPr>
          <w:sz w:val="22"/>
        </w:rPr>
        <w:tab/>
        <w:t>Blagajničkog izvještaja (dnevnika blagajničkog poslovanja)</w:t>
      </w:r>
    </w:p>
    <w:p w:rsidR="00F17DD8" w:rsidRPr="000E5454" w:rsidRDefault="00C816A3">
      <w:pPr>
        <w:ind w:left="57" w:right="216"/>
        <w:rPr>
          <w:sz w:val="22"/>
        </w:rPr>
      </w:pPr>
      <w:r w:rsidRPr="000E5454">
        <w:rPr>
          <w:sz w:val="22"/>
        </w:rPr>
        <w:lastRenderedPageBreak/>
        <w:t>Za svaku pojedinačnu uplatu i isplatu novca iz blagajne izdaje se zasebna brojčano označena uplatnica, odnosno isplatnica koju potpisuje blagajnik te uplatitelj odnosno isplatitelj. Nije dozvoljen</w:t>
      </w:r>
      <w:r w:rsidRPr="000E5454">
        <w:rPr>
          <w:sz w:val="22"/>
        </w:rPr>
        <w:t>o grupiranje istovrsnih uplata, odnosno isplata.</w:t>
      </w:r>
    </w:p>
    <w:p w:rsidR="00F17DD8" w:rsidRPr="000E5454" w:rsidRDefault="00C816A3">
      <w:pPr>
        <w:spacing w:line="259" w:lineRule="auto"/>
        <w:ind w:left="219" w:right="36" w:hanging="10"/>
        <w:jc w:val="center"/>
        <w:rPr>
          <w:sz w:val="22"/>
        </w:rPr>
      </w:pPr>
      <w:r w:rsidRPr="000E5454">
        <w:rPr>
          <w:sz w:val="22"/>
        </w:rPr>
        <w:t>Članak 5.</w:t>
      </w:r>
    </w:p>
    <w:p w:rsidR="00F17DD8" w:rsidRPr="000E5454" w:rsidRDefault="00C816A3">
      <w:pPr>
        <w:ind w:left="57" w:right="7" w:firstLine="626"/>
        <w:rPr>
          <w:sz w:val="22"/>
        </w:rPr>
      </w:pPr>
      <w:r w:rsidRPr="000E5454">
        <w:rPr>
          <w:sz w:val="22"/>
        </w:rPr>
        <w:t xml:space="preserve">Blagajničko poslovanje se može evidentirati ručno ili elektronski. U slučaju </w:t>
      </w:r>
      <w:r w:rsidR="00732B54" w:rsidRPr="000E5454">
        <w:rPr>
          <w:sz w:val="22"/>
        </w:rPr>
        <w:t>vođenja</w:t>
      </w:r>
      <w:r w:rsidRPr="000E5454">
        <w:rPr>
          <w:sz w:val="22"/>
        </w:rPr>
        <w:t xml:space="preserve"> blagajničkog poslovanja elektronski, blagajničke isprave moraju imati zadovoljavajuću formu (naziv i redni broj </w:t>
      </w:r>
      <w:r w:rsidRPr="000E5454">
        <w:rPr>
          <w:sz w:val="22"/>
        </w:rPr>
        <w:t>isprave, uplaćeni/isplaćeni iznos, datum i mjesto izdavanja isprave, kratak opis poslovne transakcije, potpisi ovlaštenih osoba — blagajnik, uplatitelj/isplatitelj, likvidator).</w:t>
      </w:r>
    </w:p>
    <w:p w:rsidR="00F17DD8" w:rsidRPr="000E5454" w:rsidRDefault="00C816A3">
      <w:pPr>
        <w:spacing w:line="259" w:lineRule="auto"/>
        <w:ind w:left="219" w:right="79" w:hanging="10"/>
        <w:jc w:val="center"/>
        <w:rPr>
          <w:sz w:val="22"/>
        </w:rPr>
      </w:pPr>
      <w:r w:rsidRPr="000E5454">
        <w:rPr>
          <w:sz w:val="22"/>
        </w:rPr>
        <w:t>Članak 6.</w:t>
      </w:r>
    </w:p>
    <w:p w:rsidR="00F17DD8" w:rsidRPr="000E5454" w:rsidRDefault="00C816A3">
      <w:pPr>
        <w:ind w:left="57" w:right="7" w:firstLine="619"/>
        <w:rPr>
          <w:sz w:val="22"/>
        </w:rPr>
      </w:pPr>
      <w:r w:rsidRPr="000E5454">
        <w:rPr>
          <w:sz w:val="22"/>
        </w:rPr>
        <w:t>Gotovinska novčana sredstva se drže u kasi blagajne kojom rukuje bla</w:t>
      </w:r>
      <w:r w:rsidRPr="000E5454">
        <w:rPr>
          <w:sz w:val="22"/>
        </w:rPr>
        <w:t>gajnik. Ključ od blagajne može imati samo blagajnik i voditelj financijskog-materijalnog poslovanja. Prilikom svakog napuštanja radnog mjesta blagajnik je dužan zaključati kasu.</w:t>
      </w:r>
    </w:p>
    <w:p w:rsidR="00F17DD8" w:rsidRPr="000E5454" w:rsidRDefault="00C816A3">
      <w:pPr>
        <w:spacing w:line="259" w:lineRule="auto"/>
        <w:ind w:left="219" w:right="94" w:hanging="10"/>
        <w:jc w:val="center"/>
        <w:rPr>
          <w:sz w:val="22"/>
        </w:rPr>
      </w:pPr>
      <w:r w:rsidRPr="000E5454">
        <w:rPr>
          <w:sz w:val="22"/>
        </w:rPr>
        <w:t>Članak 7.</w:t>
      </w:r>
    </w:p>
    <w:p w:rsidR="00F17DD8" w:rsidRPr="000E5454" w:rsidRDefault="00C816A3" w:rsidP="00732B54">
      <w:pPr>
        <w:rPr>
          <w:sz w:val="22"/>
        </w:rPr>
      </w:pPr>
      <w:r w:rsidRPr="000E5454">
        <w:rPr>
          <w:sz w:val="22"/>
        </w:rPr>
        <w:t xml:space="preserve">Blagajnik Opčine </w:t>
      </w:r>
      <w:r w:rsidR="00732B54" w:rsidRPr="000E5454">
        <w:rPr>
          <w:sz w:val="22"/>
        </w:rPr>
        <w:t>Orehovica</w:t>
      </w:r>
      <w:r w:rsidRPr="000E5454">
        <w:rPr>
          <w:sz w:val="22"/>
        </w:rPr>
        <w:t xml:space="preserve"> je odgovoran za uplate, isplate i stanje </w:t>
      </w:r>
      <w:r w:rsidRPr="000E5454">
        <w:rPr>
          <w:sz w:val="22"/>
        </w:rPr>
        <w:t xml:space="preserve">gotovine </w:t>
      </w:r>
      <w:r w:rsidR="00732B54" w:rsidRPr="000E5454">
        <w:rPr>
          <w:sz w:val="22"/>
        </w:rPr>
        <w:t>u</w:t>
      </w:r>
      <w:r w:rsidRPr="000E5454">
        <w:rPr>
          <w:sz w:val="22"/>
        </w:rPr>
        <w:t xml:space="preserve"> blagajni. Općinski načelnik će blagajnika i zamjenike blagajnika imenovati posebnom odlukom.</w:t>
      </w:r>
    </w:p>
    <w:p w:rsidR="00F17DD8" w:rsidRPr="000E5454" w:rsidRDefault="00C816A3">
      <w:pPr>
        <w:ind w:left="57" w:right="7"/>
        <w:rPr>
          <w:sz w:val="22"/>
        </w:rPr>
      </w:pPr>
      <w:r w:rsidRPr="000E5454">
        <w:rPr>
          <w:sz w:val="22"/>
        </w:rPr>
        <w:t xml:space="preserve">Blagajnik je dužan redovito polagati novac na poslovni račun Općine </w:t>
      </w:r>
      <w:r w:rsidR="00732B54" w:rsidRPr="000E5454">
        <w:rPr>
          <w:sz w:val="22"/>
        </w:rPr>
        <w:t>Orehovica</w:t>
      </w:r>
      <w:r w:rsidRPr="000E5454">
        <w:rPr>
          <w:sz w:val="22"/>
        </w:rPr>
        <w:t xml:space="preserve"> te voditi računa o količini primljenog i izdanog novca.</w:t>
      </w:r>
    </w:p>
    <w:p w:rsidR="00F17DD8" w:rsidRPr="000E5454" w:rsidRDefault="00C816A3">
      <w:pPr>
        <w:spacing w:after="335"/>
        <w:ind w:left="57" w:right="7"/>
        <w:rPr>
          <w:sz w:val="22"/>
        </w:rPr>
      </w:pPr>
      <w:r w:rsidRPr="000E5454">
        <w:rPr>
          <w:sz w:val="22"/>
        </w:rPr>
        <w:t xml:space="preserve">Zaprimljenu dokumentaciju blagajnik kontrolira formalno i suštinski, fizičkim brojanjem </w:t>
      </w:r>
      <w:r w:rsidR="00732B54" w:rsidRPr="000E5454">
        <w:rPr>
          <w:sz w:val="22"/>
        </w:rPr>
        <w:t>potvrđuje</w:t>
      </w:r>
      <w:r w:rsidRPr="000E5454">
        <w:rPr>
          <w:sz w:val="22"/>
        </w:rPr>
        <w:t xml:space="preserve"> točnost uplaćene gotovin</w:t>
      </w:r>
      <w:r w:rsidRPr="000E5454">
        <w:rPr>
          <w:sz w:val="22"/>
        </w:rPr>
        <w:t>e, ispisuje uplatnicu na ime i svrhu uplate prema priloženoj doku</w:t>
      </w:r>
      <w:r w:rsidR="00732B54" w:rsidRPr="000E5454">
        <w:rPr>
          <w:sz w:val="22"/>
        </w:rPr>
        <w:t>m</w:t>
      </w:r>
      <w:r w:rsidRPr="000E5454">
        <w:rPr>
          <w:sz w:val="22"/>
        </w:rPr>
        <w:t>entaciji</w:t>
      </w:r>
      <w:r w:rsidR="00732B54" w:rsidRPr="000E5454">
        <w:rPr>
          <w:sz w:val="22"/>
        </w:rPr>
        <w:t xml:space="preserve"> </w:t>
      </w:r>
      <w:r w:rsidRPr="000E5454">
        <w:rPr>
          <w:sz w:val="22"/>
        </w:rPr>
        <w:t>s potpisom uplatitelja, ispisuje isplatnicu na ime i svrhu isplate po priloženom računu i obavlja isplatu gotovine potpisom primatelja tj. osobe kojoj je isplaćena gotovina.</w:t>
      </w:r>
    </w:p>
    <w:p w:rsidR="00F17DD8" w:rsidRPr="000E5454" w:rsidRDefault="00C816A3">
      <w:pPr>
        <w:spacing w:after="185"/>
        <w:ind w:left="57" w:right="238"/>
        <w:rPr>
          <w:sz w:val="22"/>
        </w:rPr>
      </w:pPr>
      <w:r w:rsidRPr="000E5454">
        <w:rPr>
          <w:sz w:val="22"/>
        </w:rPr>
        <w:t>Sve up</w:t>
      </w:r>
      <w:r w:rsidRPr="000E5454">
        <w:rPr>
          <w:sz w:val="22"/>
        </w:rPr>
        <w:t>late gotovine u blagajnu polažu se sa poslovni račun Općine, dok se za potrebe isplate gotovina podiže s poslovnog računa Op</w:t>
      </w:r>
      <w:r w:rsidR="00732B54" w:rsidRPr="000E5454">
        <w:rPr>
          <w:sz w:val="22"/>
        </w:rPr>
        <w:t>ć</w:t>
      </w:r>
      <w:r w:rsidRPr="000E5454">
        <w:rPr>
          <w:sz w:val="22"/>
        </w:rPr>
        <w:t>ine.</w:t>
      </w:r>
    </w:p>
    <w:p w:rsidR="00F17DD8" w:rsidRPr="000E5454" w:rsidRDefault="00C816A3">
      <w:pPr>
        <w:spacing w:line="259" w:lineRule="auto"/>
        <w:ind w:left="219" w:right="151" w:hanging="10"/>
        <w:jc w:val="center"/>
        <w:rPr>
          <w:sz w:val="22"/>
        </w:rPr>
      </w:pPr>
      <w:r w:rsidRPr="000E5454">
        <w:rPr>
          <w:sz w:val="22"/>
        </w:rPr>
        <w:t>Članak 10.</w:t>
      </w:r>
    </w:p>
    <w:p w:rsidR="00F17DD8" w:rsidRPr="000E5454" w:rsidRDefault="00C816A3">
      <w:pPr>
        <w:ind w:left="57" w:right="7" w:firstLine="619"/>
        <w:rPr>
          <w:sz w:val="22"/>
        </w:rPr>
      </w:pPr>
      <w:r w:rsidRPr="000E5454">
        <w:rPr>
          <w:sz w:val="22"/>
        </w:rPr>
        <w:t>Isplate fizičkim osobama koje su oporezive porezom na dohodak ne mogu se vršiti u gotovom novcu iz blagajne Opčine.</w:t>
      </w:r>
    </w:p>
    <w:p w:rsidR="00F17DD8" w:rsidRPr="000E5454" w:rsidRDefault="00C816A3">
      <w:pPr>
        <w:spacing w:line="259" w:lineRule="auto"/>
        <w:ind w:left="219" w:right="166" w:hanging="10"/>
        <w:jc w:val="center"/>
        <w:rPr>
          <w:sz w:val="22"/>
        </w:rPr>
      </w:pPr>
      <w:r w:rsidRPr="000E5454">
        <w:rPr>
          <w:sz w:val="22"/>
        </w:rPr>
        <w:t>Članak 11.</w:t>
      </w:r>
    </w:p>
    <w:p w:rsidR="00F17DD8" w:rsidRPr="000E5454" w:rsidRDefault="00C816A3">
      <w:pPr>
        <w:ind w:left="619" w:right="7"/>
        <w:rPr>
          <w:sz w:val="22"/>
        </w:rPr>
      </w:pPr>
      <w:r w:rsidRPr="000E5454">
        <w:rPr>
          <w:sz w:val="22"/>
        </w:rPr>
        <w:t xml:space="preserve">Isplate koje se evidentiraju u blagajni Općine </w:t>
      </w:r>
      <w:r w:rsidR="00732B54" w:rsidRPr="000E5454">
        <w:rPr>
          <w:sz w:val="22"/>
        </w:rPr>
        <w:t>Orehovica</w:t>
      </w:r>
      <w:r w:rsidRPr="000E5454">
        <w:rPr>
          <w:sz w:val="22"/>
        </w:rPr>
        <w:t xml:space="preserve"> mogu se obavljati samo na</w:t>
      </w:r>
    </w:p>
    <w:p w:rsidR="00F17DD8" w:rsidRPr="000E5454" w:rsidRDefault="00C816A3">
      <w:pPr>
        <w:spacing w:after="0" w:line="303" w:lineRule="auto"/>
        <w:ind w:left="139" w:right="295" w:hanging="10"/>
        <w:jc w:val="left"/>
        <w:rPr>
          <w:sz w:val="22"/>
        </w:rPr>
      </w:pPr>
      <w:r w:rsidRPr="000E5454">
        <w:rPr>
          <w:sz w:val="22"/>
        </w:rPr>
        <w:t xml:space="preserve">osnovu prethodno izdanog dokumenta kojim se dokazuje nastali poslovni </w:t>
      </w:r>
      <w:r w:rsidR="00732B54" w:rsidRPr="000E5454">
        <w:rPr>
          <w:sz w:val="22"/>
        </w:rPr>
        <w:t>događaj</w:t>
      </w:r>
      <w:r w:rsidRPr="000E5454">
        <w:rPr>
          <w:sz w:val="22"/>
        </w:rPr>
        <w:t xml:space="preserve"> (rješenje. račun, nalog ili drugi relevantan dokument) kojeg svojim potpisom odobrava općinski načelnik.</w:t>
      </w:r>
    </w:p>
    <w:p w:rsidR="00732B54" w:rsidRPr="000E5454" w:rsidRDefault="00C816A3">
      <w:pPr>
        <w:spacing w:after="18" w:line="437" w:lineRule="auto"/>
        <w:ind w:left="4126" w:right="151" w:hanging="4097"/>
        <w:jc w:val="left"/>
        <w:rPr>
          <w:sz w:val="22"/>
        </w:rPr>
      </w:pPr>
      <w:r w:rsidRPr="000E5454">
        <w:rPr>
          <w:sz w:val="22"/>
        </w:rPr>
        <w:t>Blagajnički dnevnik sa doku</w:t>
      </w:r>
      <w:r w:rsidR="00732B54" w:rsidRPr="000E5454">
        <w:rPr>
          <w:sz w:val="22"/>
        </w:rPr>
        <w:t>m</w:t>
      </w:r>
      <w:r w:rsidRPr="000E5454">
        <w:rPr>
          <w:sz w:val="22"/>
        </w:rPr>
        <w:t>entima o uplati i isplati mora biti potpisan</w:t>
      </w:r>
      <w:r w:rsidRPr="000E5454">
        <w:rPr>
          <w:sz w:val="22"/>
        </w:rPr>
        <w:t xml:space="preserve"> od strane blagajnika</w:t>
      </w:r>
      <w:r w:rsidR="00732B54" w:rsidRPr="000E5454">
        <w:rPr>
          <w:sz w:val="22"/>
        </w:rPr>
        <w:t>.</w:t>
      </w:r>
    </w:p>
    <w:p w:rsidR="00F17DD8" w:rsidRPr="000E5454" w:rsidRDefault="00C816A3" w:rsidP="00732B54">
      <w:pPr>
        <w:spacing w:after="18" w:line="437" w:lineRule="auto"/>
        <w:ind w:left="4126" w:right="151" w:hanging="4097"/>
        <w:jc w:val="center"/>
        <w:rPr>
          <w:sz w:val="22"/>
        </w:rPr>
      </w:pPr>
      <w:r w:rsidRPr="000E5454">
        <w:rPr>
          <w:sz w:val="22"/>
        </w:rPr>
        <w:t>Članak 12.</w:t>
      </w:r>
    </w:p>
    <w:p w:rsidR="00F17DD8" w:rsidRPr="000E5454" w:rsidRDefault="00C816A3">
      <w:pPr>
        <w:spacing w:after="235" w:line="303" w:lineRule="auto"/>
        <w:ind w:left="129" w:right="295" w:firstLine="634"/>
        <w:jc w:val="left"/>
        <w:rPr>
          <w:sz w:val="22"/>
        </w:rPr>
      </w:pPr>
      <w:r w:rsidRPr="000E5454">
        <w:rPr>
          <w:sz w:val="22"/>
        </w:rPr>
        <w:t xml:space="preserve">Svaki dokument u vezi s gotovinskom uplatom i isplatom mora biti brojčano označen i popunjen tako da isključuje </w:t>
      </w:r>
      <w:r w:rsidR="00732B54" w:rsidRPr="000E5454">
        <w:rPr>
          <w:sz w:val="22"/>
        </w:rPr>
        <w:t>m</w:t>
      </w:r>
      <w:r w:rsidRPr="000E5454">
        <w:rPr>
          <w:sz w:val="22"/>
        </w:rPr>
        <w:t>ogućnost naknadnog dopisivanja. U iznimnim slučajevima dozvoljeno je napraviti ispravak krivo upisanog podat</w:t>
      </w:r>
      <w:r w:rsidRPr="000E5454">
        <w:rPr>
          <w:sz w:val="22"/>
        </w:rPr>
        <w:t>ka na način da se na postojećem dokumentu krivo upisani podatak precrta te upiše ispravan podatak uz potpis osobe koja je napravila ispravak.</w:t>
      </w:r>
    </w:p>
    <w:p w:rsidR="00F17DD8" w:rsidRPr="000E5454" w:rsidRDefault="00732B54">
      <w:pPr>
        <w:ind w:left="57" w:right="7"/>
        <w:rPr>
          <w:sz w:val="22"/>
        </w:rPr>
      </w:pPr>
      <w:r w:rsidRPr="000E5454">
        <w:rPr>
          <w:sz w:val="22"/>
        </w:rPr>
        <w:t>Ispisivanje</w:t>
      </w:r>
      <w:r w:rsidR="00C816A3" w:rsidRPr="000E5454">
        <w:rPr>
          <w:sz w:val="22"/>
        </w:rPr>
        <w:t xml:space="preserve"> i potpisivanje dokumenata o uplati i isplati je jednokratno, s dvije kopije i </w:t>
      </w:r>
      <w:r w:rsidRPr="000E5454">
        <w:rPr>
          <w:sz w:val="22"/>
        </w:rPr>
        <w:t>originalom</w:t>
      </w:r>
      <w:r w:rsidR="00C816A3" w:rsidRPr="000E5454">
        <w:rPr>
          <w:sz w:val="22"/>
        </w:rPr>
        <w:t>, za potrebe primatelja, računovodstva i blagajne.</w:t>
      </w:r>
    </w:p>
    <w:p w:rsidR="00F17DD8" w:rsidRPr="000E5454" w:rsidRDefault="00C816A3">
      <w:pPr>
        <w:ind w:left="57" w:right="583"/>
        <w:rPr>
          <w:sz w:val="22"/>
        </w:rPr>
      </w:pPr>
      <w:r w:rsidRPr="000E5454">
        <w:rPr>
          <w:sz w:val="22"/>
        </w:rPr>
        <w:lastRenderedPageBreak/>
        <w:t>Blagajnička uplatnica se ispostavlja u tri primjerka, original se predaje uplatitelju, jedna kopija s dokum</w:t>
      </w:r>
      <w:r w:rsidRPr="000E5454">
        <w:rPr>
          <w:sz w:val="22"/>
        </w:rPr>
        <w:t>entacijom temeljem koje je izvršena uplata gotovog novca prilaže se uz blagajnički izvještaj, a treći primjerak ostaje u bloku.</w:t>
      </w:r>
    </w:p>
    <w:p w:rsidR="00F17DD8" w:rsidRPr="000E5454" w:rsidRDefault="00C816A3">
      <w:pPr>
        <w:ind w:left="57" w:right="173"/>
        <w:rPr>
          <w:sz w:val="22"/>
        </w:rPr>
      </w:pPr>
      <w:r w:rsidRPr="000E5454">
        <w:rPr>
          <w:sz w:val="22"/>
        </w:rPr>
        <w:t>Blagajnička isplatnica ispostavlja se u dva primjerka. od kojih se original blagajničke isplatnice prilaže uz blagajnički izvješ</w:t>
      </w:r>
      <w:r w:rsidRPr="000E5454">
        <w:rPr>
          <w:sz w:val="22"/>
        </w:rPr>
        <w:t>taj zajedno s pripadajućom dokumentacijom temeljem koje je izvršena isplata novca iz blagajne, a drugi primjerak ostaje u bloku.</w:t>
      </w:r>
    </w:p>
    <w:p w:rsidR="00F17DD8" w:rsidRPr="000E5454" w:rsidRDefault="00C816A3">
      <w:pPr>
        <w:spacing w:line="259" w:lineRule="auto"/>
        <w:ind w:left="219" w:right="79" w:hanging="10"/>
        <w:jc w:val="center"/>
        <w:rPr>
          <w:sz w:val="22"/>
        </w:rPr>
      </w:pPr>
      <w:r w:rsidRPr="000E5454">
        <w:rPr>
          <w:sz w:val="22"/>
        </w:rPr>
        <w:t>Članak 13.</w:t>
      </w:r>
    </w:p>
    <w:p w:rsidR="00F17DD8" w:rsidRPr="000E5454" w:rsidRDefault="00C816A3">
      <w:pPr>
        <w:spacing w:after="86" w:line="487" w:lineRule="auto"/>
        <w:ind w:left="57" w:right="634" w:firstLine="626"/>
        <w:rPr>
          <w:sz w:val="22"/>
        </w:rPr>
      </w:pPr>
      <w:r w:rsidRPr="000E5454">
        <w:rPr>
          <w:sz w:val="22"/>
        </w:rPr>
        <w:t xml:space="preserve">Blagajna se vodi i zaključuje svakodnevno, ako ima promjena (uplata, isplata) tog dana. </w:t>
      </w:r>
      <w:r w:rsidR="00732B54" w:rsidRPr="000E5454">
        <w:rPr>
          <w:sz w:val="22"/>
        </w:rPr>
        <w:t>Utvrđivanje</w:t>
      </w:r>
      <w:r w:rsidRPr="000E5454">
        <w:rPr>
          <w:sz w:val="22"/>
        </w:rPr>
        <w:t xml:space="preserve"> stvarnog stanja </w:t>
      </w:r>
      <w:r w:rsidRPr="000E5454">
        <w:rPr>
          <w:sz w:val="22"/>
        </w:rPr>
        <w:t>blagajne obavlja se na kraju svakog radnog dana.</w:t>
      </w:r>
    </w:p>
    <w:p w:rsidR="00F17DD8" w:rsidRPr="000E5454" w:rsidRDefault="00C816A3">
      <w:pPr>
        <w:ind w:left="57" w:right="7"/>
        <w:rPr>
          <w:sz w:val="22"/>
        </w:rPr>
      </w:pPr>
      <w:r w:rsidRPr="000E5454">
        <w:rPr>
          <w:sz w:val="22"/>
        </w:rPr>
        <w:t xml:space="preserve">Blagajnik. odnosno zadužena osoba, obavezno vodi blagajnički dnevnik ili izvještaj u koji unosi podatke o utvrđenom </w:t>
      </w:r>
      <w:r w:rsidR="00732B54" w:rsidRPr="000E5454">
        <w:rPr>
          <w:sz w:val="22"/>
        </w:rPr>
        <w:t>stvarnom</w:t>
      </w:r>
      <w:r w:rsidRPr="000E5454">
        <w:rPr>
          <w:sz w:val="22"/>
        </w:rPr>
        <w:t xml:space="preserve"> stanju i iskazuje eventualni višak ili manjak.</w:t>
      </w:r>
    </w:p>
    <w:p w:rsidR="00F17DD8" w:rsidRPr="000E5454" w:rsidRDefault="00C816A3">
      <w:pPr>
        <w:ind w:left="57" w:right="7"/>
        <w:rPr>
          <w:sz w:val="22"/>
        </w:rPr>
      </w:pPr>
      <w:r w:rsidRPr="000E5454">
        <w:rPr>
          <w:sz w:val="22"/>
        </w:rPr>
        <w:t>Jedan primjer blagajničkog izvješt</w:t>
      </w:r>
      <w:r w:rsidRPr="000E5454">
        <w:rPr>
          <w:sz w:val="22"/>
        </w:rPr>
        <w:t>aja sa svim priloženim dokumentima o uplatama i isplatama. dostavlja se u računovodstvo na knjiženje u glavnu knjigu.</w:t>
      </w:r>
    </w:p>
    <w:p w:rsidR="00F17DD8" w:rsidRPr="000E5454" w:rsidRDefault="00C816A3">
      <w:pPr>
        <w:spacing w:line="259" w:lineRule="auto"/>
        <w:ind w:left="219" w:right="108" w:hanging="10"/>
        <w:jc w:val="center"/>
        <w:rPr>
          <w:sz w:val="22"/>
        </w:rPr>
      </w:pPr>
      <w:r w:rsidRPr="000E5454">
        <w:rPr>
          <w:sz w:val="22"/>
        </w:rPr>
        <w:t>Članak 14.</w:t>
      </w:r>
    </w:p>
    <w:p w:rsidR="00F17DD8" w:rsidRPr="000E5454" w:rsidRDefault="00C816A3">
      <w:pPr>
        <w:ind w:left="57" w:right="7" w:firstLine="619"/>
        <w:rPr>
          <w:sz w:val="22"/>
        </w:rPr>
      </w:pPr>
      <w:r w:rsidRPr="000E5454">
        <w:rPr>
          <w:sz w:val="22"/>
        </w:rPr>
        <w:t xml:space="preserve">Za potrebe redovnog poslovanja Općine </w:t>
      </w:r>
      <w:r w:rsidR="00732B54" w:rsidRPr="000E5454">
        <w:rPr>
          <w:sz w:val="22"/>
        </w:rPr>
        <w:t>Orehovica</w:t>
      </w:r>
      <w:r w:rsidRPr="000E5454">
        <w:rPr>
          <w:sz w:val="22"/>
        </w:rPr>
        <w:t xml:space="preserve"> </w:t>
      </w:r>
      <w:r w:rsidR="00732B54" w:rsidRPr="000E5454">
        <w:rPr>
          <w:sz w:val="22"/>
        </w:rPr>
        <w:t>utvrđuje</w:t>
      </w:r>
      <w:r w:rsidRPr="000E5454">
        <w:rPr>
          <w:sz w:val="22"/>
        </w:rPr>
        <w:t xml:space="preserve"> se visina blagajničkog maksimuma u iznosu od 5.000,00 kuna.</w:t>
      </w:r>
    </w:p>
    <w:p w:rsidR="00F17DD8" w:rsidRPr="000E5454" w:rsidRDefault="00C816A3">
      <w:pPr>
        <w:spacing w:after="249"/>
        <w:ind w:left="57" w:right="245"/>
        <w:rPr>
          <w:sz w:val="22"/>
        </w:rPr>
      </w:pPr>
      <w:r w:rsidRPr="000E5454">
        <w:rPr>
          <w:sz w:val="22"/>
        </w:rPr>
        <w:t>U smislu s</w:t>
      </w:r>
      <w:r w:rsidRPr="000E5454">
        <w:rPr>
          <w:sz w:val="22"/>
        </w:rPr>
        <w:t xml:space="preserve">tavka 1. ovog članka, u svim situacijama u kojima je to propisano i moguće, preporučuje se bezgotovinsko poslovanje putem poslovnog računa Općine </w:t>
      </w:r>
      <w:r w:rsidR="00732B54" w:rsidRPr="000E5454">
        <w:rPr>
          <w:sz w:val="22"/>
        </w:rPr>
        <w:t>Orehovica</w:t>
      </w:r>
      <w:r w:rsidRPr="000E5454">
        <w:rPr>
          <w:sz w:val="22"/>
        </w:rPr>
        <w:t xml:space="preserve"> otvorenog u Privrednoj banci Zagreb d.d., dok se gotovinska plaćanja i naplate koriste samo u za to </w:t>
      </w:r>
      <w:r w:rsidRPr="000E5454">
        <w:rPr>
          <w:sz w:val="22"/>
        </w:rPr>
        <w:t>uobičajenim situacijama, odnosno ukoliko se za tim ukaže posebna potreba, hitnost i slično.</w:t>
      </w:r>
    </w:p>
    <w:p w:rsidR="00F17DD8" w:rsidRPr="000E5454" w:rsidRDefault="00C816A3">
      <w:pPr>
        <w:spacing w:line="259" w:lineRule="auto"/>
        <w:ind w:left="219" w:right="151" w:hanging="10"/>
        <w:jc w:val="center"/>
        <w:rPr>
          <w:sz w:val="22"/>
        </w:rPr>
      </w:pPr>
      <w:r w:rsidRPr="000E5454">
        <w:rPr>
          <w:sz w:val="22"/>
        </w:rPr>
        <w:t>Članak 15.</w:t>
      </w:r>
    </w:p>
    <w:p w:rsidR="00F17DD8" w:rsidRPr="000E5454" w:rsidRDefault="00C816A3">
      <w:pPr>
        <w:ind w:left="57" w:right="389" w:firstLine="619"/>
        <w:rPr>
          <w:sz w:val="22"/>
        </w:rPr>
      </w:pPr>
      <w:r w:rsidRPr="000E5454">
        <w:rPr>
          <w:sz w:val="22"/>
        </w:rPr>
        <w:t>Iznos sredstava iznad 5.000,00 kuna, odnosno iznad blagajničkog maksimuma, koji na kraju radnog dana ostane u blagajni treba položiti na poslovni račun O</w:t>
      </w:r>
      <w:r w:rsidRPr="000E5454">
        <w:rPr>
          <w:sz w:val="22"/>
        </w:rPr>
        <w:t xml:space="preserve">pćine </w:t>
      </w:r>
      <w:r w:rsidR="00732B54" w:rsidRPr="000E5454">
        <w:rPr>
          <w:sz w:val="22"/>
        </w:rPr>
        <w:t>Orehovica</w:t>
      </w:r>
      <w:r w:rsidRPr="000E5454">
        <w:rPr>
          <w:sz w:val="22"/>
        </w:rPr>
        <w:t xml:space="preserve"> isti dan ili najkasnije drugi radni dan.</w:t>
      </w:r>
    </w:p>
    <w:p w:rsidR="00F17DD8" w:rsidRPr="000E5454" w:rsidRDefault="00C816A3">
      <w:pPr>
        <w:spacing w:line="259" w:lineRule="auto"/>
        <w:ind w:left="219" w:right="0" w:hanging="10"/>
        <w:jc w:val="center"/>
        <w:rPr>
          <w:sz w:val="22"/>
        </w:rPr>
      </w:pPr>
      <w:r w:rsidRPr="000E5454">
        <w:rPr>
          <w:sz w:val="22"/>
        </w:rPr>
        <w:t>Članak 16.</w:t>
      </w:r>
    </w:p>
    <w:p w:rsidR="00F17DD8" w:rsidRPr="000E5454" w:rsidRDefault="00C816A3">
      <w:pPr>
        <w:spacing w:after="308" w:line="218" w:lineRule="auto"/>
        <w:ind w:left="137" w:right="7" w:firstLine="612"/>
        <w:rPr>
          <w:sz w:val="22"/>
        </w:rPr>
      </w:pPr>
      <w:r w:rsidRPr="000E5454">
        <w:rPr>
          <w:sz w:val="22"/>
        </w:rPr>
        <w:t xml:space="preserve">Kontrolu blagajničkog poslovanja vrši općinski načelnik Općine </w:t>
      </w:r>
      <w:r w:rsidR="00732B54" w:rsidRPr="000E5454">
        <w:rPr>
          <w:sz w:val="22"/>
        </w:rPr>
        <w:t>Orehovica</w:t>
      </w:r>
      <w:r w:rsidRPr="000E5454">
        <w:rPr>
          <w:sz w:val="22"/>
        </w:rPr>
        <w:t xml:space="preserve"> ili osoba koju on ovlasti.</w:t>
      </w:r>
    </w:p>
    <w:p w:rsidR="00F17DD8" w:rsidRPr="000E5454" w:rsidRDefault="00C816A3">
      <w:pPr>
        <w:spacing w:line="259" w:lineRule="auto"/>
        <w:ind w:left="219" w:right="22" w:hanging="10"/>
        <w:jc w:val="center"/>
        <w:rPr>
          <w:sz w:val="22"/>
        </w:rPr>
      </w:pPr>
      <w:r w:rsidRPr="000E5454">
        <w:rPr>
          <w:sz w:val="22"/>
        </w:rPr>
        <w:t>Članak 17.</w:t>
      </w:r>
    </w:p>
    <w:p w:rsidR="00F17DD8" w:rsidRPr="000E5454" w:rsidRDefault="00C816A3">
      <w:pPr>
        <w:spacing w:after="714"/>
        <w:ind w:left="122" w:right="439" w:firstLine="619"/>
        <w:rPr>
          <w:sz w:val="22"/>
        </w:rPr>
      </w:pPr>
      <w:r w:rsidRPr="000E5454">
        <w:rPr>
          <w:sz w:val="22"/>
        </w:rPr>
        <w:t xml:space="preserve">Ova Procedura objavit će se na internetskim stranicama Općine </w:t>
      </w:r>
      <w:r w:rsidR="00732B54" w:rsidRPr="000E5454">
        <w:rPr>
          <w:sz w:val="22"/>
        </w:rPr>
        <w:t>Orehovica</w:t>
      </w:r>
      <w:r w:rsidRPr="000E5454">
        <w:rPr>
          <w:sz w:val="22"/>
        </w:rPr>
        <w:t>, a stupa na snagu danom donošenja.</w:t>
      </w:r>
    </w:p>
    <w:p w:rsidR="00F17DD8" w:rsidRPr="000E5454" w:rsidRDefault="00C816A3">
      <w:pPr>
        <w:spacing w:after="207" w:line="259" w:lineRule="auto"/>
        <w:ind w:left="115" w:right="0" w:firstLine="0"/>
        <w:jc w:val="left"/>
        <w:rPr>
          <w:sz w:val="22"/>
        </w:rPr>
      </w:pPr>
      <w:r w:rsidRPr="000E5454">
        <w:rPr>
          <w:sz w:val="22"/>
        </w:rPr>
        <w:t>KLASA: 400-01/19-01/0</w:t>
      </w:r>
      <w:r w:rsidR="00435796">
        <w:rPr>
          <w:sz w:val="22"/>
        </w:rPr>
        <w:t>2</w:t>
      </w:r>
    </w:p>
    <w:p w:rsidR="00F17DD8" w:rsidRPr="000E5454" w:rsidRDefault="00C816A3">
      <w:pPr>
        <w:ind w:left="57" w:right="7"/>
        <w:rPr>
          <w:sz w:val="22"/>
        </w:rPr>
      </w:pPr>
      <w:r w:rsidRPr="000E5454">
        <w:rPr>
          <w:sz w:val="22"/>
        </w:rPr>
        <w:t>URBROJ: 2109/</w:t>
      </w:r>
      <w:r w:rsidR="00732B54" w:rsidRPr="000E5454">
        <w:rPr>
          <w:sz w:val="22"/>
        </w:rPr>
        <w:t>22-1</w:t>
      </w:r>
      <w:r w:rsidRPr="000E5454">
        <w:rPr>
          <w:sz w:val="22"/>
        </w:rPr>
        <w:t>9-0</w:t>
      </w:r>
      <w:r w:rsidR="00435796">
        <w:rPr>
          <w:sz w:val="22"/>
        </w:rPr>
        <w:t>1</w:t>
      </w:r>
      <w:bookmarkStart w:id="0" w:name="_GoBack"/>
      <w:bookmarkEnd w:id="0"/>
      <w:r w:rsidRPr="000E5454">
        <w:rPr>
          <w:sz w:val="22"/>
        </w:rPr>
        <w:t>-01</w:t>
      </w:r>
    </w:p>
    <w:p w:rsidR="00F17DD8" w:rsidRPr="000E5454" w:rsidRDefault="00732B54">
      <w:pPr>
        <w:spacing w:after="0"/>
        <w:ind w:left="57" w:right="432"/>
        <w:rPr>
          <w:sz w:val="22"/>
        </w:rPr>
      </w:pPr>
      <w:r w:rsidRPr="000E5454">
        <w:rPr>
          <w:sz w:val="22"/>
        </w:rPr>
        <w:t>Orehovica</w:t>
      </w:r>
      <w:r w:rsidR="00C816A3" w:rsidRPr="000E5454">
        <w:rPr>
          <w:sz w:val="22"/>
        </w:rPr>
        <w:t>, 2</w:t>
      </w:r>
      <w:r w:rsidRPr="000E5454">
        <w:rPr>
          <w:sz w:val="22"/>
        </w:rPr>
        <w:t>4</w:t>
      </w:r>
      <w:r w:rsidR="00C816A3" w:rsidRPr="000E5454">
        <w:rPr>
          <w:sz w:val="22"/>
        </w:rPr>
        <w:t>.10.2019.g.</w:t>
      </w:r>
    </w:p>
    <w:p w:rsidR="00F17DD8" w:rsidRPr="000E5454" w:rsidRDefault="00C816A3">
      <w:pPr>
        <w:tabs>
          <w:tab w:val="center" w:pos="7240"/>
          <w:tab w:val="right" w:pos="9151"/>
        </w:tabs>
        <w:spacing w:after="0" w:line="259" w:lineRule="auto"/>
        <w:ind w:left="0" w:right="0" w:firstLine="0"/>
        <w:jc w:val="left"/>
        <w:rPr>
          <w:sz w:val="22"/>
        </w:rPr>
      </w:pPr>
      <w:r w:rsidRPr="000E5454">
        <w:rPr>
          <w:sz w:val="22"/>
        </w:rPr>
        <w:tab/>
      </w:r>
      <w:r w:rsidR="00732B54" w:rsidRPr="000E5454">
        <w:rPr>
          <w:sz w:val="22"/>
        </w:rPr>
        <w:t>Općinski načelnik Općine Orehovica</w:t>
      </w:r>
    </w:p>
    <w:p w:rsidR="00732B54" w:rsidRPr="000E5454" w:rsidRDefault="00732B54">
      <w:pPr>
        <w:tabs>
          <w:tab w:val="center" w:pos="7240"/>
          <w:tab w:val="right" w:pos="9151"/>
        </w:tabs>
        <w:spacing w:after="0" w:line="259" w:lineRule="auto"/>
        <w:ind w:left="0" w:right="0" w:firstLine="0"/>
        <w:jc w:val="left"/>
        <w:rPr>
          <w:sz w:val="22"/>
        </w:rPr>
      </w:pPr>
      <w:r w:rsidRPr="000E5454">
        <w:rPr>
          <w:sz w:val="22"/>
        </w:rPr>
        <w:tab/>
        <w:t xml:space="preserve">Franjo </w:t>
      </w:r>
      <w:proofErr w:type="spellStart"/>
      <w:r w:rsidRPr="000E5454">
        <w:rPr>
          <w:sz w:val="22"/>
        </w:rPr>
        <w:t>Bukal</w:t>
      </w:r>
      <w:proofErr w:type="spellEnd"/>
    </w:p>
    <w:sectPr w:rsidR="00732B54" w:rsidRPr="000E5454" w:rsidSect="00B65328">
      <w:pgSz w:w="11887" w:h="16812"/>
      <w:pgMar w:top="624" w:right="1134" w:bottom="28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7CE9"/>
    <w:multiLevelType w:val="hybridMultilevel"/>
    <w:tmpl w:val="9286A02E"/>
    <w:lvl w:ilvl="0" w:tplc="041A000F">
      <w:start w:val="1"/>
      <w:numFmt w:val="decimal"/>
      <w:lvlText w:val="%1."/>
      <w:lvlJc w:val="left"/>
      <w:pPr>
        <w:ind w:left="1134" w:hanging="360"/>
      </w:p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DD4736A"/>
    <w:multiLevelType w:val="hybridMultilevel"/>
    <w:tmpl w:val="DA0CB18E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D8"/>
    <w:rsid w:val="000E5454"/>
    <w:rsid w:val="00435796"/>
    <w:rsid w:val="00484F57"/>
    <w:rsid w:val="00732B54"/>
    <w:rsid w:val="00B65328"/>
    <w:rsid w:val="00C816A3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E9C5"/>
  <w15:docId w15:val="{C25C4F10-1FFC-4A71-9CCB-B403241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300" w:lineRule="auto"/>
      <w:ind w:left="108" w:right="33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497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0"/>
    </w:rPr>
  </w:style>
  <w:style w:type="paragraph" w:styleId="Odlomakpopisa">
    <w:name w:val="List Paragraph"/>
    <w:basedOn w:val="Normal"/>
    <w:uiPriority w:val="34"/>
    <w:qFormat/>
    <w:rsid w:val="00732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F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Opcina orehovica</dc:creator>
  <cp:keywords/>
  <cp:lastModifiedBy>Opcina orehovica</cp:lastModifiedBy>
  <cp:revision>3</cp:revision>
  <cp:lastPrinted>2020-03-25T09:17:00Z</cp:lastPrinted>
  <dcterms:created xsi:type="dcterms:W3CDTF">2020-03-25T06:57:00Z</dcterms:created>
  <dcterms:modified xsi:type="dcterms:W3CDTF">2020-03-25T10:09:00Z</dcterms:modified>
</cp:coreProperties>
</file>